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0" w:rsidRDefault="00D43F2A" w:rsidP="00D43F2A">
      <w:pPr>
        <w:jc w:val="center"/>
      </w:pPr>
      <w:r>
        <w:t>Информация о затратах на покупку технологических потерь в сетях за 20</w:t>
      </w:r>
      <w:r w:rsidR="00F9567D">
        <w:t>2</w:t>
      </w:r>
      <w:r w:rsidR="00917933">
        <w:t>2</w:t>
      </w:r>
      <w:r w:rsidR="00F9567D">
        <w:t xml:space="preserve"> </w:t>
      </w:r>
      <w:r>
        <w:t>год</w:t>
      </w:r>
    </w:p>
    <w:p w:rsidR="00D43F2A" w:rsidRDefault="00D43F2A" w:rsidP="00D43F2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43F2A" w:rsidTr="00D43F2A">
        <w:trPr>
          <w:trHeight w:val="660"/>
        </w:trPr>
        <w:tc>
          <w:tcPr>
            <w:tcW w:w="3640" w:type="dxa"/>
            <w:vMerge w:val="restart"/>
          </w:tcPr>
          <w:p w:rsidR="00D43F2A" w:rsidRDefault="00D43F2A" w:rsidP="00D43F2A">
            <w:pPr>
              <w:jc w:val="center"/>
            </w:pPr>
            <w:r>
              <w:t>Наименование сетевой организации</w:t>
            </w:r>
          </w:p>
        </w:tc>
        <w:tc>
          <w:tcPr>
            <w:tcW w:w="7280" w:type="dxa"/>
            <w:gridSpan w:val="2"/>
          </w:tcPr>
          <w:p w:rsidR="00D43F2A" w:rsidRDefault="00D43F2A" w:rsidP="00D43F2A">
            <w:pPr>
              <w:jc w:val="center"/>
            </w:pPr>
            <w:r>
              <w:t>Объем технологических потерь электрической энергии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Затраты на покупку технологических потерь</w:t>
            </w:r>
          </w:p>
        </w:tc>
      </w:tr>
      <w:tr w:rsidR="00D43F2A" w:rsidTr="00D43F2A">
        <w:trPr>
          <w:trHeight w:val="398"/>
        </w:trPr>
        <w:tc>
          <w:tcPr>
            <w:tcW w:w="3640" w:type="dxa"/>
            <w:vMerge/>
          </w:tcPr>
          <w:p w:rsidR="00D43F2A" w:rsidRDefault="00D43F2A" w:rsidP="00D43F2A">
            <w:pPr>
              <w:jc w:val="center"/>
            </w:pP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кВт*ч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%</w:t>
            </w:r>
          </w:p>
        </w:tc>
        <w:tc>
          <w:tcPr>
            <w:tcW w:w="3640" w:type="dxa"/>
          </w:tcPr>
          <w:p w:rsidR="00D43F2A" w:rsidRDefault="00D43F2A" w:rsidP="00D43F2A">
            <w:pPr>
              <w:jc w:val="center"/>
            </w:pPr>
            <w:r>
              <w:t>тыс.</w:t>
            </w:r>
            <w:r w:rsidR="001E0B8D">
              <w:t xml:space="preserve"> </w:t>
            </w:r>
            <w:r>
              <w:t>руб.</w:t>
            </w:r>
          </w:p>
        </w:tc>
      </w:tr>
      <w:tr w:rsidR="00D43F2A" w:rsidTr="00D43F2A">
        <w:tc>
          <w:tcPr>
            <w:tcW w:w="3640" w:type="dxa"/>
          </w:tcPr>
          <w:p w:rsidR="00D43F2A" w:rsidRDefault="00D43F2A" w:rsidP="00D43F2A">
            <w:pPr>
              <w:jc w:val="both"/>
            </w:pPr>
            <w:r>
              <w:t>ООО «Агентство Интеллект-Сервис»</w:t>
            </w:r>
          </w:p>
        </w:tc>
        <w:tc>
          <w:tcPr>
            <w:tcW w:w="3640" w:type="dxa"/>
          </w:tcPr>
          <w:p w:rsidR="00D43F2A" w:rsidRDefault="00802E9B" w:rsidP="00F82280">
            <w:pPr>
              <w:jc w:val="center"/>
            </w:pPr>
            <w:r w:rsidRPr="00802E9B">
              <w:t>4315,825</w:t>
            </w:r>
          </w:p>
        </w:tc>
        <w:tc>
          <w:tcPr>
            <w:tcW w:w="3640" w:type="dxa"/>
          </w:tcPr>
          <w:p w:rsidR="00963A94" w:rsidRPr="004A6309" w:rsidRDefault="004A6309" w:rsidP="00F82280">
            <w:pPr>
              <w:jc w:val="center"/>
            </w:pPr>
            <w:r>
              <w:t>3,8332</w:t>
            </w:r>
          </w:p>
        </w:tc>
        <w:tc>
          <w:tcPr>
            <w:tcW w:w="3640" w:type="dxa"/>
          </w:tcPr>
          <w:p w:rsidR="00FA2F13" w:rsidRDefault="00802E9B" w:rsidP="00FA2F13">
            <w:pPr>
              <w:jc w:val="center"/>
            </w:pPr>
            <w:r w:rsidRPr="00802E9B">
              <w:t>11714,6</w:t>
            </w:r>
            <w:r w:rsidR="00FA2F13">
              <w:t>15</w:t>
            </w:r>
          </w:p>
        </w:tc>
      </w:tr>
      <w:tr w:rsidR="00D43F2A" w:rsidTr="006F77FC">
        <w:tc>
          <w:tcPr>
            <w:tcW w:w="14560" w:type="dxa"/>
            <w:gridSpan w:val="4"/>
          </w:tcPr>
          <w:p w:rsidR="00D43F2A" w:rsidRPr="00D43F2A" w:rsidRDefault="00D43F2A" w:rsidP="00F82280">
            <w:pPr>
              <w:jc w:val="center"/>
              <w:rPr>
                <w:b/>
              </w:rPr>
            </w:pPr>
            <w:r w:rsidRPr="00D43F2A">
              <w:rPr>
                <w:b/>
              </w:rPr>
              <w:t>в том числе:</w:t>
            </w:r>
          </w:p>
        </w:tc>
      </w:tr>
      <w:tr w:rsidR="002E13B0" w:rsidTr="00F82280">
        <w:trPr>
          <w:trHeight w:val="300"/>
        </w:trPr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по нормативу</w:t>
            </w:r>
          </w:p>
        </w:tc>
        <w:tc>
          <w:tcPr>
            <w:tcW w:w="3640" w:type="dxa"/>
            <w:vAlign w:val="center"/>
          </w:tcPr>
          <w:p w:rsidR="002E13B0" w:rsidRPr="002E13B0" w:rsidRDefault="00802E9B" w:rsidP="00FA2F13">
            <w:pPr>
              <w:jc w:val="center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802E9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3680,4</w:t>
            </w:r>
            <w:r w:rsidR="00FA2F1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3640" w:type="dxa"/>
          </w:tcPr>
          <w:p w:rsidR="00802E9B" w:rsidRDefault="004A6309" w:rsidP="00802E9B">
            <w:pPr>
              <w:spacing w:line="360" w:lineRule="auto"/>
              <w:jc w:val="center"/>
            </w:pPr>
            <w:r>
              <w:t>3,8151</w:t>
            </w:r>
          </w:p>
        </w:tc>
        <w:tc>
          <w:tcPr>
            <w:tcW w:w="3640" w:type="dxa"/>
            <w:vAlign w:val="center"/>
          </w:tcPr>
          <w:p w:rsidR="002E13B0" w:rsidRDefault="00802E9B" w:rsidP="00FA2F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802E9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9858,2</w:t>
            </w:r>
            <w:r w:rsidR="00FA2F13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89</w:t>
            </w:r>
          </w:p>
          <w:p w:rsidR="00FA2F13" w:rsidRDefault="00FA2F13" w:rsidP="00FA2F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E13B0" w:rsidTr="00BE6337">
        <w:tc>
          <w:tcPr>
            <w:tcW w:w="3640" w:type="dxa"/>
          </w:tcPr>
          <w:p w:rsidR="002E13B0" w:rsidRDefault="002E13B0" w:rsidP="00D43F2A">
            <w:pPr>
              <w:jc w:val="both"/>
            </w:pPr>
            <w:r>
              <w:t>сверх норматива</w:t>
            </w:r>
          </w:p>
        </w:tc>
        <w:tc>
          <w:tcPr>
            <w:tcW w:w="3640" w:type="dxa"/>
            <w:vAlign w:val="center"/>
          </w:tcPr>
          <w:p w:rsidR="002E13B0" w:rsidRPr="002E13B0" w:rsidRDefault="00802E9B" w:rsidP="00F82280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802E9B">
              <w:rPr>
                <w:rFonts w:ascii="Tahoma" w:hAnsi="Tahoma" w:cs="Tahoma"/>
                <w:bCs/>
                <w:sz w:val="18"/>
                <w:szCs w:val="18"/>
              </w:rPr>
              <w:t>635,383</w:t>
            </w:r>
          </w:p>
        </w:tc>
        <w:tc>
          <w:tcPr>
            <w:tcW w:w="3640" w:type="dxa"/>
          </w:tcPr>
          <w:p w:rsidR="002E13B0" w:rsidRDefault="002E13B0" w:rsidP="00F82280">
            <w:pPr>
              <w:jc w:val="center"/>
              <w:rPr>
                <w:lang w:val="en-US"/>
              </w:rPr>
            </w:pPr>
          </w:p>
          <w:p w:rsidR="00802E9B" w:rsidRPr="00C03292" w:rsidRDefault="00802E9B" w:rsidP="00F82280">
            <w:pPr>
              <w:jc w:val="center"/>
              <w:rPr>
                <w:lang w:val="en-US"/>
              </w:rPr>
            </w:pPr>
          </w:p>
        </w:tc>
        <w:tc>
          <w:tcPr>
            <w:tcW w:w="3640" w:type="dxa"/>
            <w:vAlign w:val="center"/>
          </w:tcPr>
          <w:p w:rsidR="00F82280" w:rsidRDefault="00802E9B" w:rsidP="00413A2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02E9B">
              <w:rPr>
                <w:rFonts w:ascii="Tahoma" w:hAnsi="Tahoma" w:cs="Tahoma"/>
                <w:b/>
                <w:bCs/>
                <w:sz w:val="18"/>
                <w:szCs w:val="18"/>
              </w:rPr>
              <w:t>1856,325</w:t>
            </w:r>
          </w:p>
        </w:tc>
      </w:tr>
    </w:tbl>
    <w:p w:rsidR="00D43F2A" w:rsidRPr="00C03292" w:rsidRDefault="00D43F2A" w:rsidP="00D43F2A">
      <w:pPr>
        <w:jc w:val="both"/>
        <w:rPr>
          <w:lang w:val="en-US"/>
        </w:rPr>
      </w:pPr>
      <w:bookmarkStart w:id="0" w:name="_GoBack"/>
      <w:bookmarkEnd w:id="0"/>
    </w:p>
    <w:sectPr w:rsidR="00D43F2A" w:rsidRPr="00C03292" w:rsidSect="00D43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4"/>
    <w:rsid w:val="00025269"/>
    <w:rsid w:val="001E0B8D"/>
    <w:rsid w:val="001F6A20"/>
    <w:rsid w:val="002E13B0"/>
    <w:rsid w:val="00413A2D"/>
    <w:rsid w:val="00465F75"/>
    <w:rsid w:val="004A6309"/>
    <w:rsid w:val="0051258F"/>
    <w:rsid w:val="005522AD"/>
    <w:rsid w:val="00787AD7"/>
    <w:rsid w:val="007D4799"/>
    <w:rsid w:val="00802E9B"/>
    <w:rsid w:val="00843266"/>
    <w:rsid w:val="00852966"/>
    <w:rsid w:val="008677EB"/>
    <w:rsid w:val="008B69AE"/>
    <w:rsid w:val="00917933"/>
    <w:rsid w:val="00963A94"/>
    <w:rsid w:val="00A22652"/>
    <w:rsid w:val="00A24634"/>
    <w:rsid w:val="00BF1FDA"/>
    <w:rsid w:val="00C03292"/>
    <w:rsid w:val="00D209D6"/>
    <w:rsid w:val="00D43F2A"/>
    <w:rsid w:val="00D77D88"/>
    <w:rsid w:val="00E34914"/>
    <w:rsid w:val="00EA477A"/>
    <w:rsid w:val="00F46C65"/>
    <w:rsid w:val="00F66049"/>
    <w:rsid w:val="00F662C6"/>
    <w:rsid w:val="00F82280"/>
    <w:rsid w:val="00F9567D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C7B6"/>
  <w15:docId w15:val="{F6402D11-4552-4A19-B667-21CDF4DA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Крузитова Марина Анатольевна</dc:creator>
  <cp:lastModifiedBy>Андреева Любовь Леонтьевна</cp:lastModifiedBy>
  <cp:revision>5</cp:revision>
  <cp:lastPrinted>2020-02-17T05:48:00Z</cp:lastPrinted>
  <dcterms:created xsi:type="dcterms:W3CDTF">2023-02-20T12:23:00Z</dcterms:created>
  <dcterms:modified xsi:type="dcterms:W3CDTF">2023-02-21T03:54:00Z</dcterms:modified>
</cp:coreProperties>
</file>